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22" w:rsidRPr="00EE5E22" w:rsidRDefault="00EE5E22" w:rsidP="00EE5E2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EE5E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Классный час к Международному дню девочек для младших школьников -4 часа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</w:rPr>
      </w:pPr>
      <w:r w:rsidRPr="00EE5E22">
        <w:rPr>
          <w:b/>
          <w:iCs/>
          <w:color w:val="333333"/>
          <w:sz w:val="28"/>
        </w:rPr>
        <w:t>Тема классного часа:</w:t>
      </w:r>
      <w:r w:rsidRPr="00EE5E22">
        <w:rPr>
          <w:b/>
          <w:color w:val="333333"/>
          <w:sz w:val="28"/>
        </w:rPr>
        <w:t> «Воспитание девочек»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kk-KZ"/>
        </w:rPr>
      </w:pPr>
      <w:r w:rsidRPr="00EE5E22">
        <w:rPr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kk-KZ"/>
        </w:rPr>
        <w:t>Учащиеся: 4-класс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kk-KZ"/>
        </w:rPr>
      </w:pPr>
      <w:r w:rsidRPr="00EE5E22">
        <w:rPr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kk-KZ"/>
        </w:rPr>
        <w:t xml:space="preserve">Классный руководитель: Тамбай Ж.И. 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Описание: </w:t>
      </w:r>
      <w:r w:rsidRPr="00EE5E22">
        <w:rPr>
          <w:color w:val="000000"/>
          <w:sz w:val="23"/>
          <w:szCs w:val="23"/>
          <w:shd w:val="clear" w:color="auto" w:fill="FFFFFF"/>
        </w:rPr>
        <w:t>Данный материал могут использовать учителя начальных классов для проведения внеклассного мероприятия по данной теме для учащихся начальной школы.</w:t>
      </w:r>
      <w:r w:rsidRPr="00EE5E22">
        <w:rPr>
          <w:color w:val="000000"/>
          <w:sz w:val="23"/>
          <w:szCs w:val="23"/>
        </w:rPr>
        <w:br/>
      </w:r>
      <w:r w:rsidRPr="00EE5E22">
        <w:rPr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 w:rsidRPr="00EE5E22">
        <w:rPr>
          <w:color w:val="000000"/>
          <w:sz w:val="23"/>
          <w:szCs w:val="23"/>
          <w:shd w:val="clear" w:color="auto" w:fill="FFFFFF"/>
        </w:rPr>
        <w:t> Знакомство детей с данным праздником.</w:t>
      </w:r>
      <w:r w:rsidRPr="00EE5E22">
        <w:rPr>
          <w:color w:val="000000"/>
          <w:sz w:val="23"/>
          <w:szCs w:val="23"/>
        </w:rPr>
        <w:br/>
      </w:r>
      <w:r w:rsidRPr="00EE5E22">
        <w:rPr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Задачи:</w:t>
      </w:r>
      <w:r w:rsidRPr="00EE5E22">
        <w:rPr>
          <w:color w:val="000000"/>
          <w:sz w:val="23"/>
          <w:szCs w:val="23"/>
        </w:rPr>
        <w:br/>
      </w:r>
      <w:r w:rsidRPr="00EE5E22">
        <w:rPr>
          <w:color w:val="000000"/>
          <w:sz w:val="23"/>
          <w:szCs w:val="23"/>
          <w:shd w:val="clear" w:color="auto" w:fill="FFFFFF"/>
        </w:rPr>
        <w:t>- познакомить детей с праздником «Международный день девочек»;</w:t>
      </w:r>
      <w:r w:rsidRPr="00EE5E22">
        <w:rPr>
          <w:color w:val="000000"/>
          <w:sz w:val="23"/>
          <w:szCs w:val="23"/>
        </w:rPr>
        <w:br/>
      </w:r>
      <w:r w:rsidRPr="00EE5E22">
        <w:rPr>
          <w:color w:val="000000"/>
          <w:sz w:val="23"/>
          <w:szCs w:val="23"/>
          <w:shd w:val="clear" w:color="auto" w:fill="FFFFFF"/>
        </w:rPr>
        <w:t>-способствовать развитию устной речи детей, умению четко отвечать на поставленные вопросы;</w:t>
      </w:r>
      <w:r w:rsidRPr="00EE5E22">
        <w:rPr>
          <w:color w:val="000000"/>
          <w:sz w:val="23"/>
          <w:szCs w:val="23"/>
        </w:rPr>
        <w:br/>
      </w:r>
      <w:r w:rsidRPr="00EE5E22">
        <w:rPr>
          <w:color w:val="000000"/>
          <w:sz w:val="23"/>
          <w:szCs w:val="23"/>
          <w:shd w:val="clear" w:color="auto" w:fill="FFFFFF"/>
        </w:rPr>
        <w:t>-способствовать формированию потребности и стремления к знаниям; </w:t>
      </w:r>
      <w:r w:rsidRPr="00EE5E22">
        <w:rPr>
          <w:color w:val="000000"/>
          <w:sz w:val="23"/>
          <w:szCs w:val="23"/>
        </w:rPr>
        <w:br/>
      </w:r>
      <w:r w:rsidRPr="00EE5E22">
        <w:rPr>
          <w:color w:val="000000"/>
          <w:sz w:val="23"/>
          <w:szCs w:val="23"/>
          <w:shd w:val="clear" w:color="auto" w:fill="FFFFFF"/>
        </w:rPr>
        <w:t xml:space="preserve">-развивать любознательность и интерес к процессам мирового </w:t>
      </w:r>
      <w:proofErr w:type="spellStart"/>
      <w:r w:rsidRPr="00EE5E22">
        <w:rPr>
          <w:color w:val="000000"/>
          <w:sz w:val="23"/>
          <w:szCs w:val="23"/>
          <w:shd w:val="clear" w:color="auto" w:fill="FFFFFF"/>
        </w:rPr>
        <w:t>масштаба</w:t>
      </w:r>
      <w:proofErr w:type="gramStart"/>
      <w:r w:rsidRPr="00EE5E22">
        <w:rPr>
          <w:color w:val="000000"/>
          <w:sz w:val="23"/>
          <w:szCs w:val="23"/>
          <w:shd w:val="clear" w:color="auto" w:fill="FFFFFF"/>
        </w:rPr>
        <w:t>.</w:t>
      </w:r>
      <w:r w:rsidRPr="00EE5E22">
        <w:rPr>
          <w:b/>
          <w:bCs/>
          <w:color w:val="333333"/>
        </w:rPr>
        <w:t>Э</w:t>
      </w:r>
      <w:proofErr w:type="gramEnd"/>
      <w:r w:rsidRPr="00EE5E22">
        <w:rPr>
          <w:b/>
          <w:bCs/>
          <w:color w:val="333333"/>
        </w:rPr>
        <w:t>пиграф</w:t>
      </w:r>
      <w:proofErr w:type="spellEnd"/>
      <w:r w:rsidRPr="00EE5E22">
        <w:rPr>
          <w:b/>
          <w:bCs/>
          <w:color w:val="333333"/>
        </w:rPr>
        <w:t>: «Воспитывая девочек, мы воспитываем целый народ»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b/>
          <w:bCs/>
          <w:color w:val="333333"/>
        </w:rPr>
        <w:t>(</w:t>
      </w:r>
      <w:proofErr w:type="spellStart"/>
      <w:r w:rsidRPr="00EE5E22">
        <w:rPr>
          <w:b/>
          <w:bCs/>
          <w:color w:val="333333"/>
        </w:rPr>
        <w:t>У.Баласагуни</w:t>
      </w:r>
      <w:proofErr w:type="spellEnd"/>
      <w:r w:rsidRPr="00EE5E22">
        <w:rPr>
          <w:b/>
          <w:bCs/>
          <w:color w:val="333333"/>
        </w:rPr>
        <w:t>)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b/>
          <w:bCs/>
          <w:i/>
          <w:iCs/>
          <w:color w:val="333333"/>
        </w:rPr>
        <w:t>Цель:</w:t>
      </w:r>
      <w:r w:rsidRPr="00EE5E22">
        <w:rPr>
          <w:color w:val="333333"/>
        </w:rPr>
        <w:t> - воспитание подрастающего поколения, используя принципы, традиции и обычаи народного воспитания.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- формировать отрицательное отношение к половой распущенности, позитивное отношение к целомудрию, нравственной чистоте, к поиску положительного нравственного идеала.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i/>
          <w:iCs/>
          <w:color w:val="333333"/>
        </w:rPr>
        <w:t>Наглядность:</w:t>
      </w:r>
      <w:r w:rsidRPr="00EE5E22">
        <w:rPr>
          <w:color w:val="333333"/>
        </w:rPr>
        <w:t> интерактивная дока, высказывания, выставка книг.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1. Вступительное слово учителя.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- Сегодняшний классный час – час общения. Это значит, что на протяжении этого времени мы с вами будем обсуждать, убеждать доказывать свою точку зрения. И будем говорить о вас девочках.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В народе давно ясна истина, что девочки – это цветы жизни, девочки – это будущие матери, хранительницы очага, счастья и благополучия, от них зависит воспитание и будущее нашего народа</w:t>
      </w:r>
      <w:proofErr w:type="gramStart"/>
      <w:r w:rsidRPr="00EE5E22">
        <w:rPr>
          <w:b/>
          <w:bCs/>
          <w:i/>
          <w:iCs/>
          <w:color w:val="333333"/>
        </w:rPr>
        <w:t>.</w:t>
      </w:r>
      <w:proofErr w:type="gramEnd"/>
      <w:r w:rsidRPr="00EE5E22">
        <w:rPr>
          <w:b/>
          <w:bCs/>
          <w:i/>
          <w:iCs/>
          <w:color w:val="333333"/>
        </w:rPr>
        <w:t xml:space="preserve"> </w:t>
      </w:r>
      <w:proofErr w:type="gramStart"/>
      <w:r w:rsidRPr="00EE5E22">
        <w:rPr>
          <w:b/>
          <w:bCs/>
          <w:i/>
          <w:iCs/>
          <w:color w:val="333333"/>
        </w:rPr>
        <w:t>в</w:t>
      </w:r>
      <w:proofErr w:type="gramEnd"/>
      <w:r w:rsidRPr="00EE5E22">
        <w:rPr>
          <w:b/>
          <w:bCs/>
          <w:i/>
          <w:iCs/>
          <w:color w:val="333333"/>
        </w:rPr>
        <w:t>идео «Семейные традиции»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Для того чтобы девочки не вставали на скользкий путь, им с детства внушали, что в народе почитают и уважают воспитанных целомудренных девушек и презирают выходки и привычки, которые несовместимы с красотой, данной им от природы.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И поэтому в казахском народе очень много высказываний и поговорок о девушках. (</w:t>
      </w:r>
      <w:r w:rsidRPr="00EE5E22">
        <w:rPr>
          <w:b/>
          <w:bCs/>
          <w:color w:val="333333"/>
        </w:rPr>
        <w:t>Слайд </w:t>
      </w:r>
      <w:r w:rsidRPr="00EE5E22">
        <w:rPr>
          <w:b/>
          <w:bCs/>
          <w:i/>
          <w:iCs/>
          <w:color w:val="333333"/>
        </w:rPr>
        <w:t>пословицы)</w:t>
      </w:r>
    </w:p>
    <w:p w:rsidR="00EE5E22" w:rsidRPr="00EE5E22" w:rsidRDefault="00EE5E22" w:rsidP="00EE5E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«Девочка - в сорока домах запрет, в тысячи – проверка»</w:t>
      </w:r>
    </w:p>
    <w:p w:rsidR="00EE5E22" w:rsidRPr="00EE5E22" w:rsidRDefault="00EE5E22" w:rsidP="00EE5E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«Чувство меры, совесть</w:t>
      </w:r>
      <w:proofErr w:type="gramStart"/>
      <w:r w:rsidRPr="00EE5E22">
        <w:rPr>
          <w:color w:val="333333"/>
        </w:rPr>
        <w:t xml:space="preserve"> ,</w:t>
      </w:r>
      <w:proofErr w:type="gramEnd"/>
      <w:r w:rsidRPr="00EE5E22">
        <w:rPr>
          <w:color w:val="333333"/>
        </w:rPr>
        <w:t>стыд и глубокая мысль – ценный дар»</w:t>
      </w:r>
    </w:p>
    <w:p w:rsidR="00EE5E22" w:rsidRPr="00EE5E22" w:rsidRDefault="00EE5E22" w:rsidP="00EE5E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 xml:space="preserve">«Кто совестлив и </w:t>
      </w:r>
      <w:proofErr w:type="gramStart"/>
      <w:r w:rsidRPr="00EE5E22">
        <w:rPr>
          <w:color w:val="333333"/>
        </w:rPr>
        <w:t>стыдлив тот благовоспитан</w:t>
      </w:r>
      <w:proofErr w:type="gramEnd"/>
      <w:r w:rsidRPr="00EE5E22">
        <w:rPr>
          <w:color w:val="333333"/>
        </w:rPr>
        <w:t>»</w:t>
      </w:r>
    </w:p>
    <w:p w:rsidR="00EE5E22" w:rsidRPr="00EE5E22" w:rsidRDefault="00EE5E22" w:rsidP="00EE5E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«Девушка без стыда и совести как пища без соли»</w:t>
      </w:r>
    </w:p>
    <w:p w:rsidR="00EE5E22" w:rsidRPr="00EE5E22" w:rsidRDefault="00EE5E22" w:rsidP="00EE5E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«Честь и стыд дают возможность женщине стать возлюбленной»</w:t>
      </w:r>
    </w:p>
    <w:p w:rsidR="00EE5E22" w:rsidRPr="00EE5E22" w:rsidRDefault="00EE5E22" w:rsidP="00EE5E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«Воспитывая девочек, мы воспитываем целый мир» (Чтение</w:t>
      </w:r>
      <w:proofErr w:type="gramStart"/>
      <w:r w:rsidRPr="00EE5E22">
        <w:rPr>
          <w:color w:val="333333"/>
        </w:rPr>
        <w:t xml:space="preserve"> ,</w:t>
      </w:r>
      <w:proofErr w:type="gramEnd"/>
      <w:r w:rsidRPr="00EE5E22">
        <w:rPr>
          <w:color w:val="333333"/>
        </w:rPr>
        <w:t>определить значение поговорок и высказываний).В этих поговорках раскрывается желание народа видеть своих девочек воспитанными, скромными, отзывчивыми, негрубыми, покладистыми.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Наши прадеды, давали напутствия, необходимые в жизни.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1.Приобрести знание.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2.Полезное дело, занятие.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3.Найти себе хорошего спутника.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 xml:space="preserve">На современном этапе воспитания подрастающего поколения, мы стараемся широко использовать принципы, традиции и обычаи народного воспитания, но есть большое «НО». В наш стремительный, бурный век молодежь старается идти в ногу со временем. Они ищут «свободную </w:t>
      </w:r>
      <w:proofErr w:type="gramStart"/>
      <w:r w:rsidRPr="00EE5E22">
        <w:rPr>
          <w:color w:val="333333"/>
        </w:rPr>
        <w:t>любовь</w:t>
      </w:r>
      <w:proofErr w:type="gramEnd"/>
      <w:r w:rsidRPr="00EE5E22">
        <w:rPr>
          <w:color w:val="333333"/>
        </w:rPr>
        <w:t>» которая приводит к</w:t>
      </w:r>
    </w:p>
    <w:p w:rsidR="00EE5E22" w:rsidRPr="00EE5E22" w:rsidRDefault="00EE5E22" w:rsidP="00EE5E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нежелательной беременности</w:t>
      </w:r>
    </w:p>
    <w:p w:rsidR="00EE5E22" w:rsidRPr="00EE5E22" w:rsidRDefault="00EE5E22" w:rsidP="00EE5E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аборту</w:t>
      </w:r>
    </w:p>
    <w:p w:rsidR="00EE5E22" w:rsidRPr="00EE5E22" w:rsidRDefault="00EE5E22" w:rsidP="00EE5E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lastRenderedPageBreak/>
        <w:t>совсем не детским болезням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br/>
      </w:r>
      <w:r w:rsidRPr="00EE5E22">
        <w:rPr>
          <w:b/>
          <w:bCs/>
          <w:color w:val="333333"/>
        </w:rPr>
        <w:t>Проблемная ситуация «БЕЛАЯ ВОРОНА»</w:t>
      </w:r>
      <w:r w:rsidRPr="00EE5E22">
        <w:rPr>
          <w:color w:val="333333"/>
        </w:rPr>
        <w:t> </w:t>
      </w:r>
      <w:r w:rsidRPr="00EE5E22">
        <w:rPr>
          <w:b/>
          <w:bCs/>
          <w:color w:val="333333"/>
        </w:rPr>
        <w:t>(слайд</w:t>
      </w:r>
      <w:r w:rsidRPr="00EE5E22">
        <w:rPr>
          <w:color w:val="333333"/>
        </w:rPr>
        <w:t> «белая ворона»)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Когда ваши мамы учились в школе, был такой очень популярный поэт Эдуард Асадов. У него есть стихотворение, которое мне кажется злободневным и сейчас.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Свободная любовь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Слова и улыбки ее, как птицы,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Привыкли, чирикая беззаботно,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При встречах кокетничать и кружиться,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Незримо на плечи парней садиться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И сколько, и где, и когда угодно!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 xml:space="preserve">Нарядно, но с вызовом </w:t>
      </w:r>
      <w:proofErr w:type="gramStart"/>
      <w:r w:rsidRPr="00EE5E22">
        <w:rPr>
          <w:color w:val="333333"/>
        </w:rPr>
        <w:t>разодета</w:t>
      </w:r>
      <w:proofErr w:type="gramEnd"/>
      <w:r w:rsidRPr="00EE5E22">
        <w:rPr>
          <w:color w:val="333333"/>
        </w:rPr>
        <w:t>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А ласки раздаривать не считая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Ей проще, чем, скажем, сложить газету,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Вынуть из сумочки сигарету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Иль хлопнуть коктейль коньяка с «Токаем».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Мораль только злит ее:- Души куцые!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Пещерные люди! Сказать смешно!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Даешь сексуальную революцию,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А ханжество – К дьяволу за окно!-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Ох, диво вы дивное, чудо вы чудное!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Ужель вам и впрямь не понять вовек,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Что только одна, но зато любовь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Дороже, чем тысяча жалких связей!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b/>
          <w:bCs/>
          <w:color w:val="333333"/>
        </w:rPr>
        <w:t>ВОПРОСЫ ДЛЯ БЕСЕДЫ: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- О ком это стихотворение? Можно ли узнать в героине современную девушку?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- Что такое сексуальная революция? Что вам известно об этом? (это освобождение от моральных запретов в области половой жизни)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- Почему один поцелуй с любовью дороже, чем тысяча без любви? Согласны ли вы с этим?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 xml:space="preserve">- К чему призывает поэт? Согласны ли вы с ним? </w:t>
      </w:r>
      <w:proofErr w:type="gramStart"/>
      <w:r w:rsidRPr="00EE5E22">
        <w:rPr>
          <w:color w:val="333333"/>
        </w:rPr>
        <w:t>(Это стихотворение написано в другую эпоху, когда таких героинь были считанные единицы.</w:t>
      </w:r>
      <w:proofErr w:type="gramEnd"/>
      <w:r w:rsidRPr="00EE5E22">
        <w:rPr>
          <w:color w:val="333333"/>
        </w:rPr>
        <w:t xml:space="preserve"> А теперь, наоборот, девушки </w:t>
      </w:r>
      <w:proofErr w:type="spellStart"/>
      <w:r w:rsidRPr="00EE5E22">
        <w:rPr>
          <w:color w:val="333333"/>
        </w:rPr>
        <w:t>страются</w:t>
      </w:r>
      <w:proofErr w:type="spellEnd"/>
      <w:r w:rsidRPr="00EE5E22">
        <w:rPr>
          <w:color w:val="333333"/>
        </w:rPr>
        <w:t xml:space="preserve"> избавиться от девственности, чтобы не быть «белой вороной». Как вы думаете, почему это происходит?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b/>
          <w:bCs/>
          <w:i/>
          <w:iCs/>
          <w:color w:val="333333"/>
        </w:rPr>
        <w:t>ПРИМЕРНЫЕ ОТВЕТЫ ДЕТЕЙ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- Очень сильно влияют фильмы</w:t>
      </w:r>
      <w:proofErr w:type="gramStart"/>
      <w:r w:rsidRPr="00EE5E22">
        <w:rPr>
          <w:color w:val="333333"/>
        </w:rPr>
        <w:t xml:space="preserve"> ,</w:t>
      </w:r>
      <w:proofErr w:type="gramEnd"/>
      <w:r w:rsidRPr="00EE5E22">
        <w:rPr>
          <w:color w:val="333333"/>
        </w:rPr>
        <w:t xml:space="preserve"> журналы, музыка.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 xml:space="preserve">- </w:t>
      </w:r>
      <w:proofErr w:type="gramStart"/>
      <w:r w:rsidRPr="00EE5E22">
        <w:rPr>
          <w:color w:val="333333"/>
        </w:rPr>
        <w:t>э</w:t>
      </w:r>
      <w:proofErr w:type="gramEnd"/>
      <w:r w:rsidRPr="00EE5E22">
        <w:rPr>
          <w:color w:val="333333"/>
        </w:rPr>
        <w:t>то модно, современно.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 xml:space="preserve">- Мальчикам нравятся раскованные, </w:t>
      </w:r>
      <w:proofErr w:type="spellStart"/>
      <w:r w:rsidRPr="00EE5E22">
        <w:rPr>
          <w:color w:val="333333"/>
        </w:rPr>
        <w:t>незакомплексованные</w:t>
      </w:r>
      <w:proofErr w:type="spellEnd"/>
      <w:r w:rsidRPr="00EE5E22">
        <w:rPr>
          <w:color w:val="333333"/>
        </w:rPr>
        <w:t xml:space="preserve"> девчонки.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EE5E22">
        <w:rPr>
          <w:color w:val="333333"/>
        </w:rPr>
        <w:t>Кл</w:t>
      </w:r>
      <w:proofErr w:type="gramStart"/>
      <w:r w:rsidRPr="00EE5E22">
        <w:rPr>
          <w:color w:val="333333"/>
        </w:rPr>
        <w:t>.р</w:t>
      </w:r>
      <w:proofErr w:type="gramEnd"/>
      <w:r w:rsidRPr="00EE5E22">
        <w:rPr>
          <w:color w:val="333333"/>
        </w:rPr>
        <w:t>ук</w:t>
      </w:r>
      <w:proofErr w:type="spellEnd"/>
      <w:r w:rsidRPr="00EE5E22">
        <w:rPr>
          <w:color w:val="333333"/>
        </w:rPr>
        <w:t xml:space="preserve">. ну, мальчики, смотрят на девочек по – разному. Недаром существует пословица, что с одними девушками гуляют, а на других женятся. </w:t>
      </w:r>
      <w:proofErr w:type="gramStart"/>
      <w:r w:rsidRPr="00EE5E22">
        <w:rPr>
          <w:color w:val="333333"/>
        </w:rPr>
        <w:t>С какими гуляют, мы уже разобрались: с раскованными, без комплексов, свободными.</w:t>
      </w:r>
      <w:proofErr w:type="gramEnd"/>
      <w:r w:rsidRPr="00EE5E22">
        <w:rPr>
          <w:color w:val="333333"/>
        </w:rPr>
        <w:t xml:space="preserve"> А на каких женятся?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b/>
          <w:bCs/>
          <w:i/>
          <w:iCs/>
          <w:color w:val="333333"/>
        </w:rPr>
        <w:t>ПРИМЕРНЫЕ ОТВЕТЫ ДЕТЕЙ: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- на скромных, некрасивых.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- На богатых.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- На хороших хозяйках, мастерицах.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- На добрых, заботливых, ласковых.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- На честных, но страшных.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 xml:space="preserve">- На </w:t>
      </w:r>
      <w:proofErr w:type="gramStart"/>
      <w:r w:rsidRPr="00EE5E22">
        <w:rPr>
          <w:color w:val="333333"/>
        </w:rPr>
        <w:t>тех</w:t>
      </w:r>
      <w:proofErr w:type="gramEnd"/>
      <w:r w:rsidRPr="00EE5E22">
        <w:rPr>
          <w:color w:val="333333"/>
        </w:rPr>
        <w:t xml:space="preserve"> кто их любит.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- На умных, серьезных.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- На скромных, добрых, хозяйственных, умных, целомудренных. </w:t>
      </w:r>
      <w:r w:rsidRPr="00EE5E22">
        <w:rPr>
          <w:b/>
          <w:bCs/>
          <w:color w:val="333333"/>
        </w:rPr>
        <w:t xml:space="preserve">(интервью </w:t>
      </w:r>
      <w:proofErr w:type="gramStart"/>
      <w:r w:rsidRPr="00EE5E22">
        <w:rPr>
          <w:b/>
          <w:bCs/>
          <w:color w:val="333333"/>
        </w:rPr>
        <w:t>–«</w:t>
      </w:r>
      <w:proofErr w:type="gramEnd"/>
      <w:r w:rsidRPr="00EE5E22">
        <w:rPr>
          <w:b/>
          <w:bCs/>
          <w:color w:val="333333"/>
        </w:rPr>
        <w:t>какая должна быть девочка»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EE5E22">
        <w:rPr>
          <w:color w:val="333333"/>
        </w:rPr>
        <w:lastRenderedPageBreak/>
        <w:t>КЛ</w:t>
      </w:r>
      <w:proofErr w:type="gramStart"/>
      <w:r w:rsidRPr="00EE5E22">
        <w:rPr>
          <w:color w:val="333333"/>
        </w:rPr>
        <w:t>.р</w:t>
      </w:r>
      <w:proofErr w:type="gramEnd"/>
      <w:r w:rsidRPr="00EE5E22">
        <w:rPr>
          <w:color w:val="333333"/>
        </w:rPr>
        <w:t>ук</w:t>
      </w:r>
      <w:proofErr w:type="spellEnd"/>
      <w:r w:rsidRPr="00EE5E22">
        <w:rPr>
          <w:color w:val="333333"/>
        </w:rPr>
        <w:t xml:space="preserve">. В глубокой древности у наших предков существовал свод правил о целомудрии и наследственности. Считалось, что женщина должна беречь свою честь, потому что по ней судят о чести рода. И для мужчины это было важнее, чем романтическая любовь. Честь женщины каждый мужчина должен был защищать, как святыню. </w:t>
      </w:r>
      <w:proofErr w:type="spellStart"/>
      <w:r w:rsidRPr="00EE5E22">
        <w:rPr>
          <w:color w:val="333333"/>
        </w:rPr>
        <w:t>А.С.Пушкин</w:t>
      </w:r>
      <w:proofErr w:type="spellEnd"/>
      <w:r w:rsidRPr="00EE5E22">
        <w:rPr>
          <w:color w:val="333333"/>
        </w:rPr>
        <w:t xml:space="preserve"> не побоялся отдать жизнь за честь своей жены, своей семьи. Эти традиции складывались веками. Мне кажется, современные парни подсознательно ищут именно такую жену, которая сумела бы сохранить свою честь.</w:t>
      </w:r>
    </w:p>
    <w:p w:rsidR="00EE5E22" w:rsidRPr="00EE5E22" w:rsidRDefault="00EE5E22" w:rsidP="00EE5E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b/>
          <w:bCs/>
          <w:i/>
          <w:iCs/>
          <w:color w:val="333333"/>
        </w:rPr>
        <w:t>ЗДОРОВАЯ ДЕВОЧКА – СЧАСТЛИВОЕ МАТЕРИНСТВО</w:t>
      </w:r>
      <w:r w:rsidRPr="00EE5E22">
        <w:rPr>
          <w:b/>
          <w:bCs/>
          <w:color w:val="333333"/>
        </w:rPr>
        <w:t>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За последние годы во всем мире наблюдается в поведении девушек заметная деградация. Усиливается полова распущенность молодежи, растет количество внебрачных связей, проституция, особенно среди совсем юных девушек, наблюдается рост числа венерических заболеваний. Растет наркомания. Увеличивается женская преступность. Более 80% девушек, чтобы казаться «круче», взрослее, начинают употреблять алкоголь, сигареты.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И поэтому случаю </w:t>
      </w:r>
      <w:proofErr w:type="spellStart"/>
      <w:r w:rsidRPr="00EE5E22">
        <w:rPr>
          <w:b/>
          <w:bCs/>
          <w:i/>
          <w:iCs/>
          <w:color w:val="333333"/>
        </w:rPr>
        <w:t>Ж.Ж.Руссо</w:t>
      </w:r>
      <w:proofErr w:type="spellEnd"/>
      <w:r w:rsidRPr="00EE5E22">
        <w:rPr>
          <w:b/>
          <w:bCs/>
          <w:i/>
          <w:iCs/>
          <w:color w:val="333333"/>
        </w:rPr>
        <w:t xml:space="preserve"> сказал: «Все страсти хороши, когда, мы владеем ими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b/>
          <w:bCs/>
          <w:i/>
          <w:iCs/>
          <w:color w:val="333333"/>
        </w:rPr>
        <w:t>Все дурны, когда мы им подчиняемся».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Примерно с 13-14 лет у детей начинаются формироваться парные отношения со своими сверстниками. Дружба мальчиков и девочек в этом возрасте – совершенно естественное явление и объясняется просыпающимся влечением физиологического характера. Эту дружбу нельзя отменить! (видео «Дневник не рожденного младенца»)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Опыт человечества учит, что любовь начинается не с полового влечения, а с трепета души. Если юноша по – настоящему любит девушку, он даже не допускает мысли о возможности интимной близости до брака, ибо он дорожит любовью и честью любимой девушки.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b/>
          <w:bCs/>
          <w:i/>
          <w:iCs/>
          <w:color w:val="333333"/>
        </w:rPr>
        <w:t>СТИХИ О ЛЮБВИ.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Любовь – она бывает разной: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Бывает отблеском на льду,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Бывает болью неотвязной,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 xml:space="preserve">Бывает яблоней </w:t>
      </w:r>
      <w:proofErr w:type="gramStart"/>
      <w:r w:rsidRPr="00EE5E22">
        <w:rPr>
          <w:color w:val="333333"/>
        </w:rPr>
        <w:t>в</w:t>
      </w:r>
      <w:proofErr w:type="gramEnd"/>
      <w:r w:rsidRPr="00EE5E22">
        <w:rPr>
          <w:color w:val="333333"/>
        </w:rPr>
        <w:t xml:space="preserve"> цвету,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Бывает вихрем и пол</w:t>
      </w:r>
      <w:bookmarkStart w:id="0" w:name="_GoBack"/>
      <w:bookmarkEnd w:id="0"/>
      <w:r w:rsidRPr="00EE5E22">
        <w:rPr>
          <w:color w:val="333333"/>
        </w:rPr>
        <w:t>етом,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Бывает цепью и тюрьмой…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Мы ей покоем, и работой,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И жизнью жертвуем самой!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Но есть еще любовь такая,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Что незаметно подойдет,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И, поднимая, помогая,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Тебя сквозь годы поведет,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И будет до последних дней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Душой и совестью твоей.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br/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Не бывает любви несчастной.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Может быть она горькой,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Трудной, безответной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И безрассудной,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Может быть смертельно опасной,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Но несчастной любовь не бывает.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Тот, кто этого не усвоит,-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И счастливой любви не стоит.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br/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Еще не что не предвещало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lastRenderedPageBreak/>
        <w:t>Исчезновенья тишины.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Еще предчувствие начала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 xml:space="preserve">Не проникало даже </w:t>
      </w:r>
      <w:proofErr w:type="gramStart"/>
      <w:r w:rsidRPr="00EE5E22">
        <w:rPr>
          <w:color w:val="333333"/>
        </w:rPr>
        <w:t>в</w:t>
      </w:r>
      <w:proofErr w:type="gramEnd"/>
      <w:r w:rsidRPr="00EE5E22">
        <w:rPr>
          <w:color w:val="333333"/>
        </w:rPr>
        <w:t xml:space="preserve"> сны.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Еще прикидывались вещи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 xml:space="preserve">Совсем </w:t>
      </w:r>
      <w:proofErr w:type="gramStart"/>
      <w:r w:rsidRPr="00EE5E22">
        <w:rPr>
          <w:color w:val="333333"/>
        </w:rPr>
        <w:t>такими</w:t>
      </w:r>
      <w:proofErr w:type="gramEnd"/>
      <w:r w:rsidRPr="00EE5E22">
        <w:rPr>
          <w:color w:val="333333"/>
        </w:rPr>
        <w:t>, как вчера,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Но было все иным и вещим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И говорило мне: «Пора!»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Пора? А я,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А я взглянуть боялась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В лицо твое и стать иной,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Но молния еще металась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В притихшей туче грозовой.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Все ярче, все нетерпеливей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Сверкала, силы не тая…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И, наконец-то, грянул ливень</w:t>
      </w:r>
      <w:proofErr w:type="gramStart"/>
      <w:r w:rsidRPr="00EE5E22">
        <w:rPr>
          <w:color w:val="333333"/>
        </w:rPr>
        <w:t>!...</w:t>
      </w:r>
      <w:proofErr w:type="gramEnd"/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Так началась любовь моя.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Завершая, хочется пожелать всем большой возвышенной любви.</w:t>
      </w:r>
    </w:p>
    <w:p w:rsidR="00EE5E22" w:rsidRPr="00EE5E22" w:rsidRDefault="00EE5E22" w:rsidP="00EE5E2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5E22">
        <w:rPr>
          <w:color w:val="333333"/>
        </w:rPr>
        <w:t>Будьте всегда скромными, добрыми, умными, заботливыми и все у вас будет хорошо.</w:t>
      </w:r>
    </w:p>
    <w:p w:rsidR="00D31280" w:rsidRPr="00EE5E22" w:rsidRDefault="00D31280" w:rsidP="00EE5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1280" w:rsidRPr="00EE5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6FC"/>
    <w:multiLevelType w:val="multilevel"/>
    <w:tmpl w:val="50F66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6071B"/>
    <w:multiLevelType w:val="multilevel"/>
    <w:tmpl w:val="75A2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8840CD"/>
    <w:multiLevelType w:val="multilevel"/>
    <w:tmpl w:val="57420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41"/>
    <w:rsid w:val="00555641"/>
    <w:rsid w:val="00CD67B5"/>
    <w:rsid w:val="00D31280"/>
    <w:rsid w:val="00EE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E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32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1147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2018-10-14T17:15:00Z</dcterms:created>
  <dcterms:modified xsi:type="dcterms:W3CDTF">2018-10-14T17:19:00Z</dcterms:modified>
</cp:coreProperties>
</file>